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BA545" w14:textId="77777777" w:rsidR="00D37A33" w:rsidRDefault="00D37A33" w:rsidP="00D37A33">
      <w:pPr>
        <w:widowControl/>
        <w:jc w:val="center"/>
        <w:rPr>
          <w:rFonts w:ascii="ＭＳ Ｐゴシック" w:eastAsia="ＭＳ Ｐゴシック" w:hAnsi="ＭＳ Ｐゴシック" w:cs="ＭＳ Ｐゴシック"/>
          <w:kern w:val="0"/>
          <w:sz w:val="32"/>
          <w:szCs w:val="32"/>
        </w:rPr>
      </w:pPr>
      <w:r w:rsidRPr="00D37A33">
        <w:rPr>
          <w:rFonts w:ascii="ＭＳ Ｐゴシック" w:eastAsia="ＭＳ Ｐゴシック" w:hAnsi="ＭＳ Ｐゴシック" w:cs="ＭＳ Ｐゴシック" w:hint="eastAsia"/>
          <w:kern w:val="0"/>
          <w:sz w:val="32"/>
          <w:szCs w:val="32"/>
        </w:rPr>
        <w:t>オンライン診療同意書</w:t>
      </w:r>
    </w:p>
    <w:p w14:paraId="35603098" w14:textId="77777777" w:rsidR="00D37A33" w:rsidRPr="00D37A33" w:rsidRDefault="00D37A33" w:rsidP="00D37A33">
      <w:pPr>
        <w:widowControl/>
        <w:jc w:val="center"/>
        <w:rPr>
          <w:rFonts w:ascii="ＭＳ Ｐゴシック" w:eastAsia="ＭＳ Ｐゴシック" w:hAnsi="ＭＳ Ｐゴシック" w:cs="ＭＳ Ｐゴシック"/>
          <w:kern w:val="0"/>
          <w:sz w:val="32"/>
          <w:szCs w:val="32"/>
        </w:rPr>
      </w:pPr>
      <w:bookmarkStart w:id="0" w:name="_GoBack"/>
    </w:p>
    <w:bookmarkEnd w:id="0"/>
    <w:p w14:paraId="4634F9AE" w14:textId="77777777" w:rsidR="00D37A33" w:rsidRDefault="00D37A33" w:rsidP="00D37A33">
      <w:pPr>
        <w:widowControl/>
        <w:ind w:firstLineChars="118" w:firstLine="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新型コロナウイルス感染拡大を防止するため、当院を受診したことがない方や定期的に当院を利用していない方でも、時限的にオンラインで診察し薬を出せるようになりました。</w:t>
      </w:r>
    </w:p>
    <w:p w14:paraId="795B6678" w14:textId="77777777" w:rsidR="00D37A33" w:rsidRPr="00D37A33" w:rsidRDefault="00D37A33" w:rsidP="00D37A33">
      <w:pPr>
        <w:widowControl/>
        <w:jc w:val="left"/>
        <w:rPr>
          <w:rFonts w:ascii="ＭＳ Ｐゴシック" w:eastAsia="ＭＳ Ｐゴシック" w:hAnsi="ＭＳ Ｐゴシック" w:cs="ＭＳ Ｐゴシック"/>
          <w:kern w:val="0"/>
          <w:sz w:val="24"/>
        </w:rPr>
      </w:pPr>
    </w:p>
    <w:p w14:paraId="4276F6C4" w14:textId="77777777" w:rsidR="00D37A33" w:rsidRDefault="00D37A33" w:rsidP="00D37A33">
      <w:pPr>
        <w:widowControl/>
        <w:ind w:firstLineChars="118" w:firstLine="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ただし、オンライン診療は便利である反面、対面診療と違い、</w:t>
      </w:r>
      <w:r>
        <w:rPr>
          <w:rFonts w:ascii="ＭＳ Ｐゴシック" w:eastAsia="ＭＳ Ｐゴシック" w:hAnsi="ＭＳ Ｐゴシック" w:cs="ＭＳ Ｐゴシック" w:hint="eastAsia"/>
          <w:kern w:val="0"/>
          <w:sz w:val="24"/>
        </w:rPr>
        <w:t>以下の理由により</w:t>
      </w:r>
      <w:r w:rsidRPr="00D37A33">
        <w:rPr>
          <w:rFonts w:ascii="ＭＳ Ｐゴシック" w:eastAsia="ＭＳ Ｐゴシック" w:hAnsi="ＭＳ Ｐゴシック" w:cs="ＭＳ Ｐゴシック"/>
          <w:kern w:val="0"/>
          <w:sz w:val="24"/>
        </w:rPr>
        <w:t>充分な診療の質を保てないのも事実です。</w:t>
      </w:r>
    </w:p>
    <w:p w14:paraId="68E589B4"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１）病変を触ることができない、</w:t>
      </w:r>
    </w:p>
    <w:p w14:paraId="48E0A9B0"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２）拡大鏡を使って診察できない</w:t>
      </w:r>
    </w:p>
    <w:p w14:paraId="6DDAA2F8"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３）</w:t>
      </w:r>
      <w:r>
        <w:rPr>
          <w:rFonts w:ascii="ＭＳ Ｐゴシック" w:eastAsia="ＭＳ Ｐゴシック" w:hAnsi="ＭＳ Ｐゴシック" w:cs="ＭＳ Ｐゴシック" w:hint="eastAsia"/>
          <w:kern w:val="0"/>
          <w:sz w:val="24"/>
        </w:rPr>
        <w:t>カメラでは</w:t>
      </w:r>
      <w:r w:rsidRPr="00D37A33">
        <w:rPr>
          <w:rFonts w:ascii="ＭＳ Ｐゴシック" w:eastAsia="ＭＳ Ｐゴシック" w:hAnsi="ＭＳ Ｐゴシック" w:cs="ＭＳ Ｐゴシック" w:hint="eastAsia"/>
          <w:kern w:val="0"/>
          <w:sz w:val="24"/>
        </w:rPr>
        <w:t>喉</w:t>
      </w:r>
      <w:r w:rsidRPr="00D37A33">
        <w:rPr>
          <w:rFonts w:ascii="ＭＳ Ｐゴシック" w:eastAsia="ＭＳ Ｐゴシック" w:hAnsi="ＭＳ Ｐゴシック" w:cs="ＭＳ Ｐゴシック"/>
          <w:kern w:val="0"/>
          <w:sz w:val="24"/>
        </w:rPr>
        <w:t>の奥や耳の中など見えないところがある</w:t>
      </w:r>
    </w:p>
    <w:p w14:paraId="77AB02B8"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４）カメラの質が向上しているとはいえ微妙な色や質感を観察できない</w:t>
      </w:r>
    </w:p>
    <w:p w14:paraId="76944C25"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５）髪の毛の中、背中などリアルタイムに観察しにくい</w:t>
      </w:r>
    </w:p>
    <w:p w14:paraId="323A18A9" w14:textId="77777777" w:rsidR="00D37A33" w:rsidRDefault="00D37A33" w:rsidP="00D37A33">
      <w:pPr>
        <w:widowControl/>
        <w:ind w:firstLine="426"/>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６）尿検査や真菌検査などすぐに結果が出る検査を行えない</w:t>
      </w:r>
    </w:p>
    <w:p w14:paraId="79D0D08D" w14:textId="77777777" w:rsidR="00D37A33" w:rsidRDefault="00D37A33" w:rsidP="00D37A33">
      <w:pPr>
        <w:widowControl/>
        <w:jc w:val="left"/>
        <w:rPr>
          <w:rFonts w:ascii="ＭＳ Ｐゴシック" w:eastAsia="ＭＳ Ｐゴシック" w:hAnsi="ＭＳ Ｐゴシック" w:cs="ＭＳ Ｐゴシック"/>
          <w:kern w:val="0"/>
          <w:sz w:val="24"/>
        </w:rPr>
      </w:pPr>
    </w:p>
    <w:p w14:paraId="5ADDA429" w14:textId="77777777" w:rsidR="00D37A33" w:rsidRPr="00D37A33" w:rsidRDefault="00D37A33" w:rsidP="00D37A33">
      <w:pPr>
        <w:widowControl/>
        <w:ind w:firstLineChars="118" w:firstLine="307"/>
        <w:jc w:val="left"/>
        <w:rPr>
          <w:rFonts w:ascii="ＭＳ Ｐゴシック" w:eastAsia="ＭＳ Ｐゴシック" w:hAnsi="ＭＳ Ｐゴシック" w:cs="ＭＳ Ｐゴシック"/>
          <w:kern w:val="0"/>
          <w:sz w:val="26"/>
          <w:szCs w:val="26"/>
        </w:rPr>
      </w:pPr>
      <w:r w:rsidRPr="00D37A33">
        <w:rPr>
          <w:rFonts w:ascii="ＭＳ Ｐゴシック" w:eastAsia="ＭＳ Ｐゴシック" w:hAnsi="ＭＳ Ｐゴシック" w:cs="ＭＳ Ｐゴシック"/>
          <w:kern w:val="0"/>
          <w:sz w:val="26"/>
          <w:szCs w:val="26"/>
        </w:rPr>
        <w:t>このこと</w:t>
      </w:r>
      <w:r w:rsidRPr="00D37A33">
        <w:rPr>
          <w:rFonts w:ascii="ＭＳ Ｐゴシック" w:eastAsia="ＭＳ Ｐゴシック" w:hAnsi="ＭＳ Ｐゴシック" w:cs="ＭＳ Ｐゴシック" w:hint="eastAsia"/>
          <w:kern w:val="0"/>
          <w:sz w:val="26"/>
          <w:szCs w:val="26"/>
        </w:rPr>
        <w:t>から以下のことをご理解の上でオンライン診療をお申し込み下さい。</w:t>
      </w:r>
    </w:p>
    <w:p w14:paraId="03EFAB50" w14:textId="77777777" w:rsidR="00D37A33" w:rsidRPr="00D37A33" w:rsidRDefault="00D37A33" w:rsidP="00D37A33">
      <w:pPr>
        <w:pStyle w:val="a3"/>
        <w:widowControl/>
        <w:numPr>
          <w:ilvl w:val="2"/>
          <w:numId w:val="1"/>
        </w:numPr>
        <w:tabs>
          <w:tab w:val="left" w:pos="993"/>
        </w:tabs>
        <w:ind w:leftChars="0" w:left="709" w:hanging="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color w:val="FF0000"/>
          <w:kern w:val="0"/>
          <w:sz w:val="24"/>
        </w:rPr>
        <w:t>オンラインでは診断</w:t>
      </w:r>
      <w:r w:rsidRPr="00D37A33">
        <w:rPr>
          <w:rFonts w:ascii="ＭＳ Ｐゴシック" w:eastAsia="ＭＳ Ｐゴシック" w:hAnsi="ＭＳ Ｐゴシック" w:cs="ＭＳ Ｐゴシック" w:hint="eastAsia"/>
          <w:color w:val="FF0000"/>
          <w:kern w:val="0"/>
          <w:sz w:val="24"/>
        </w:rPr>
        <w:t>が難しい場合</w:t>
      </w:r>
      <w:r w:rsidR="00922A9C">
        <w:rPr>
          <w:rFonts w:ascii="ＭＳ Ｐゴシック" w:eastAsia="ＭＳ Ｐゴシック" w:hAnsi="ＭＳ Ｐゴシック" w:cs="ＭＳ Ｐゴシック" w:hint="eastAsia"/>
          <w:color w:val="FF0000"/>
          <w:kern w:val="0"/>
          <w:sz w:val="24"/>
        </w:rPr>
        <w:t>や</w:t>
      </w:r>
      <w:r w:rsidRPr="00D37A33">
        <w:rPr>
          <w:rFonts w:ascii="ＭＳ Ｐゴシック" w:eastAsia="ＭＳ Ｐゴシック" w:hAnsi="ＭＳ Ｐゴシック" w:cs="ＭＳ Ｐゴシック" w:hint="eastAsia"/>
          <w:color w:val="FF0000"/>
          <w:kern w:val="0"/>
          <w:sz w:val="24"/>
        </w:rPr>
        <w:t>処置などが必要な場合は</w:t>
      </w:r>
      <w:r w:rsidRPr="00D37A33">
        <w:rPr>
          <w:rFonts w:ascii="ＭＳ Ｐゴシック" w:eastAsia="ＭＳ Ｐゴシック" w:hAnsi="ＭＳ Ｐゴシック" w:cs="ＭＳ Ｐゴシック"/>
          <w:color w:val="FF0000"/>
          <w:kern w:val="0"/>
          <w:sz w:val="24"/>
        </w:rPr>
        <w:t>来院</w:t>
      </w:r>
      <w:r w:rsidRPr="00D37A33">
        <w:rPr>
          <w:rFonts w:ascii="ＭＳ Ｐゴシック" w:eastAsia="ＭＳ Ｐゴシック" w:hAnsi="ＭＳ Ｐゴシック" w:cs="ＭＳ Ｐゴシック" w:hint="eastAsia"/>
          <w:color w:val="FF0000"/>
          <w:kern w:val="0"/>
          <w:sz w:val="24"/>
        </w:rPr>
        <w:t>が必要</w:t>
      </w:r>
      <w:r w:rsidR="005231C2" w:rsidRPr="005231C2">
        <w:rPr>
          <w:rFonts w:ascii="ＭＳ Ｐゴシック" w:eastAsia="ＭＳ Ｐゴシック" w:hAnsi="ＭＳ Ｐゴシック" w:cs="ＭＳ Ｐゴシック" w:hint="eastAsia"/>
          <w:color w:val="FF0000"/>
          <w:kern w:val="0"/>
          <w:sz w:val="24"/>
          <w:vertAlign w:val="superscript"/>
        </w:rPr>
        <w:t>※</w:t>
      </w:r>
      <w:r w:rsidRPr="00922A9C">
        <w:rPr>
          <w:rFonts w:ascii="ＭＳ Ｐゴシック" w:eastAsia="ＭＳ Ｐゴシック" w:hAnsi="ＭＳ Ｐゴシック" w:cs="ＭＳ Ｐゴシック" w:hint="eastAsia"/>
          <w:color w:val="000000" w:themeColor="text1"/>
          <w:kern w:val="0"/>
          <w:sz w:val="24"/>
        </w:rPr>
        <w:t>なこと</w:t>
      </w:r>
    </w:p>
    <w:p w14:paraId="1C8BDD8D" w14:textId="77777777" w:rsidR="00D37A33" w:rsidRPr="00D37A33" w:rsidRDefault="00D37A33" w:rsidP="00D37A33">
      <w:pPr>
        <w:pStyle w:val="a3"/>
        <w:widowControl/>
        <w:numPr>
          <w:ilvl w:val="2"/>
          <w:numId w:val="1"/>
        </w:numPr>
        <w:tabs>
          <w:tab w:val="left" w:pos="993"/>
        </w:tabs>
        <w:ind w:leftChars="0" w:left="709" w:hanging="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病気の見落としや誤診の可能性が対面診療より高いこと</w:t>
      </w:r>
    </w:p>
    <w:p w14:paraId="3CBF3A9F" w14:textId="77777777" w:rsidR="00D37A33" w:rsidRDefault="00D37A33" w:rsidP="00D37A33">
      <w:pPr>
        <w:pStyle w:val="a3"/>
        <w:widowControl/>
        <w:numPr>
          <w:ilvl w:val="2"/>
          <w:numId w:val="1"/>
        </w:numPr>
        <w:tabs>
          <w:tab w:val="left" w:pos="993"/>
        </w:tabs>
        <w:ind w:leftChars="0" w:left="709" w:hanging="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処方は７日以内と限定的であること</w:t>
      </w:r>
    </w:p>
    <w:p w14:paraId="0F38BBC8" w14:textId="77777777" w:rsidR="00D37A33" w:rsidRDefault="00D37A33" w:rsidP="00D37A33">
      <w:pPr>
        <w:pStyle w:val="a3"/>
        <w:widowControl/>
        <w:numPr>
          <w:ilvl w:val="2"/>
          <w:numId w:val="1"/>
        </w:numPr>
        <w:tabs>
          <w:tab w:val="left" w:pos="993"/>
        </w:tabs>
        <w:ind w:leftChars="0" w:left="709" w:hanging="283"/>
        <w:jc w:val="left"/>
        <w:rPr>
          <w:rFonts w:ascii="ＭＳ Ｐゴシック" w:eastAsia="ＭＳ Ｐゴシック" w:hAnsi="ＭＳ Ｐゴシック" w:cs="ＭＳ Ｐゴシック" w:hint="eastAsia"/>
          <w:kern w:val="0"/>
          <w:sz w:val="24"/>
        </w:rPr>
      </w:pPr>
      <w:r w:rsidRPr="00D37A33">
        <w:rPr>
          <w:rFonts w:ascii="ＭＳ Ｐゴシック" w:eastAsia="ＭＳ Ｐゴシック" w:hAnsi="ＭＳ Ｐゴシック" w:cs="ＭＳ Ｐゴシック"/>
          <w:kern w:val="0"/>
          <w:sz w:val="24"/>
        </w:rPr>
        <w:t>治療による経過</w:t>
      </w:r>
      <w:r w:rsidR="00922A9C">
        <w:rPr>
          <w:rFonts w:ascii="ＭＳ Ｐゴシック" w:eastAsia="ＭＳ Ｐゴシック" w:hAnsi="ＭＳ Ｐゴシック" w:cs="ＭＳ Ｐゴシック" w:hint="eastAsia"/>
          <w:kern w:val="0"/>
          <w:sz w:val="24"/>
        </w:rPr>
        <w:t>が最終診断には必要です。</w:t>
      </w:r>
      <w:r w:rsidRPr="00D37A33">
        <w:rPr>
          <w:rFonts w:ascii="ＭＳ Ｐゴシック" w:eastAsia="ＭＳ Ｐゴシック" w:hAnsi="ＭＳ Ｐゴシック" w:cs="ＭＳ Ｐゴシック"/>
          <w:kern w:val="0"/>
          <w:sz w:val="24"/>
        </w:rPr>
        <w:t>そのため</w:t>
      </w:r>
      <w:r w:rsidR="00922A9C">
        <w:rPr>
          <w:rFonts w:ascii="ＭＳ Ｐゴシック" w:eastAsia="ＭＳ Ｐゴシック" w:hAnsi="ＭＳ Ｐゴシック" w:cs="ＭＳ Ｐゴシック" w:hint="eastAsia"/>
          <w:kern w:val="0"/>
          <w:sz w:val="24"/>
        </w:rPr>
        <w:t>、</w:t>
      </w:r>
      <w:r w:rsidRPr="00D37A33">
        <w:rPr>
          <w:rFonts w:ascii="ＭＳ Ｐゴシック" w:eastAsia="ＭＳ Ｐゴシック" w:hAnsi="ＭＳ Ｐゴシック" w:cs="ＭＳ Ｐゴシック"/>
          <w:color w:val="FF0000"/>
          <w:kern w:val="0"/>
          <w:sz w:val="24"/>
        </w:rPr>
        <w:t>１週間以内にオンライン又は来院による診察を</w:t>
      </w:r>
      <w:r w:rsidR="00922A9C">
        <w:rPr>
          <w:rFonts w:ascii="ＭＳ Ｐゴシック" w:eastAsia="ＭＳ Ｐゴシック" w:hAnsi="ＭＳ Ｐゴシック" w:cs="ＭＳ Ｐゴシック" w:hint="eastAsia"/>
          <w:color w:val="FF0000"/>
          <w:kern w:val="0"/>
          <w:sz w:val="24"/>
        </w:rPr>
        <w:t>もう一度</w:t>
      </w:r>
      <w:r w:rsidRPr="00D37A33">
        <w:rPr>
          <w:rFonts w:ascii="ＭＳ Ｐゴシック" w:eastAsia="ＭＳ Ｐゴシック" w:hAnsi="ＭＳ Ｐゴシック" w:cs="ＭＳ Ｐゴシック" w:hint="eastAsia"/>
          <w:color w:val="FF0000"/>
          <w:kern w:val="0"/>
          <w:sz w:val="24"/>
        </w:rPr>
        <w:t>受けて頂く必要</w:t>
      </w:r>
      <w:r w:rsidRPr="00922A9C">
        <w:rPr>
          <w:rFonts w:ascii="ＭＳ Ｐゴシック" w:eastAsia="ＭＳ Ｐゴシック" w:hAnsi="ＭＳ Ｐゴシック" w:cs="ＭＳ Ｐゴシック" w:hint="eastAsia"/>
          <w:color w:val="000000" w:themeColor="text1"/>
          <w:kern w:val="0"/>
          <w:sz w:val="24"/>
        </w:rPr>
        <w:t>がある</w:t>
      </w:r>
      <w:r>
        <w:rPr>
          <w:rFonts w:ascii="ＭＳ Ｐゴシック" w:eastAsia="ＭＳ Ｐゴシック" w:hAnsi="ＭＳ Ｐゴシック" w:cs="ＭＳ Ｐゴシック" w:hint="eastAsia"/>
          <w:kern w:val="0"/>
          <w:sz w:val="24"/>
        </w:rPr>
        <w:t>こと</w:t>
      </w:r>
    </w:p>
    <w:p w14:paraId="0E88AF37" w14:textId="77777777" w:rsidR="005231C2" w:rsidRPr="00D37A33" w:rsidRDefault="005231C2" w:rsidP="005231C2">
      <w:pPr>
        <w:pStyle w:val="a3"/>
        <w:widowControl/>
        <w:tabs>
          <w:tab w:val="left" w:pos="993"/>
        </w:tabs>
        <w:ind w:leftChars="0" w:left="709"/>
        <w:jc w:val="left"/>
        <w:rPr>
          <w:rFonts w:ascii="ＭＳ Ｐゴシック" w:eastAsia="ＭＳ Ｐゴシック" w:hAnsi="ＭＳ Ｐゴシック" w:cs="ＭＳ Ｐゴシック"/>
          <w:kern w:val="0"/>
          <w:sz w:val="24"/>
        </w:rPr>
      </w:pPr>
    </w:p>
    <w:p w14:paraId="2CB6965E" w14:textId="77777777" w:rsidR="00D37A33" w:rsidRPr="005231C2" w:rsidRDefault="005231C2" w:rsidP="005231C2">
      <w:pPr>
        <w:widowControl/>
        <w:jc w:val="center"/>
        <w:rPr>
          <w:rFonts w:ascii="ＭＳ Ｐゴシック" w:eastAsia="ＭＳ Ｐゴシック" w:hAnsi="ＭＳ Ｐゴシック" w:cs="ＭＳ Ｐゴシック" w:hint="eastAsia"/>
          <w:kern w:val="0"/>
          <w:sz w:val="20"/>
          <w:szCs w:val="20"/>
        </w:rPr>
      </w:pPr>
      <w:r w:rsidRPr="005231C2">
        <w:rPr>
          <w:rFonts w:ascii="ＭＳ Ｐゴシック" w:eastAsia="ＭＳ Ｐゴシック" w:hAnsi="ＭＳ Ｐゴシック" w:cs="ＭＳ Ｐゴシック" w:hint="eastAsia"/>
          <w:color w:val="FF0000"/>
          <w:kern w:val="0"/>
          <w:sz w:val="20"/>
          <w:szCs w:val="20"/>
        </w:rPr>
        <w:t>※</w:t>
      </w:r>
      <w:r w:rsidRPr="005231C2">
        <w:rPr>
          <w:rFonts w:ascii="ＭＳ Ｐゴシック" w:eastAsia="ＭＳ Ｐゴシック" w:hAnsi="ＭＳ Ｐゴシック" w:cs="ＭＳ Ｐゴシック" w:hint="eastAsia"/>
          <w:kern w:val="0"/>
          <w:sz w:val="20"/>
          <w:szCs w:val="20"/>
        </w:rPr>
        <w:t>オンライン診療を行い来院</w:t>
      </w:r>
      <w:r>
        <w:rPr>
          <w:rFonts w:ascii="ＭＳ Ｐゴシック" w:eastAsia="ＭＳ Ｐゴシック" w:hAnsi="ＭＳ Ｐゴシック" w:cs="ＭＳ Ｐゴシック" w:hint="eastAsia"/>
          <w:kern w:val="0"/>
          <w:sz w:val="20"/>
          <w:szCs w:val="20"/>
        </w:rPr>
        <w:t>を指示されたが、</w:t>
      </w:r>
      <w:r w:rsidRPr="005231C2">
        <w:rPr>
          <w:rFonts w:ascii="ＭＳ Ｐゴシック" w:eastAsia="ＭＳ Ｐゴシック" w:hAnsi="ＭＳ Ｐゴシック" w:cs="ＭＳ Ｐゴシック" w:hint="eastAsia"/>
          <w:kern w:val="0"/>
          <w:sz w:val="20"/>
          <w:szCs w:val="20"/>
        </w:rPr>
        <w:t>４日以内に来院されない場合は</w:t>
      </w:r>
      <w:r w:rsidRPr="005231C2">
        <w:rPr>
          <w:rFonts w:ascii="ＭＳ Ｐゴシック" w:eastAsia="ＭＳ Ｐゴシック" w:hAnsi="ＭＳ Ｐゴシック" w:cs="ＭＳ Ｐゴシック"/>
          <w:kern w:val="0"/>
          <w:sz w:val="20"/>
          <w:szCs w:val="20"/>
        </w:rPr>
        <w:t>3,300</w:t>
      </w:r>
      <w:r w:rsidRPr="005231C2">
        <w:rPr>
          <w:rFonts w:ascii="ＭＳ Ｐゴシック" w:eastAsia="ＭＳ Ｐゴシック" w:hAnsi="ＭＳ Ｐゴシック" w:cs="ＭＳ Ｐゴシック" w:hint="eastAsia"/>
          <w:kern w:val="0"/>
          <w:sz w:val="20"/>
          <w:szCs w:val="20"/>
        </w:rPr>
        <w:t>円の診察料が必要</w:t>
      </w:r>
      <w:r>
        <w:rPr>
          <w:rFonts w:ascii="ＭＳ Ｐゴシック" w:eastAsia="ＭＳ Ｐゴシック" w:hAnsi="ＭＳ Ｐゴシック" w:cs="ＭＳ Ｐゴシック" w:hint="eastAsia"/>
          <w:kern w:val="0"/>
          <w:sz w:val="20"/>
          <w:szCs w:val="20"/>
        </w:rPr>
        <w:t>です</w:t>
      </w:r>
      <w:r w:rsidRPr="005231C2">
        <w:rPr>
          <w:rFonts w:ascii="ＭＳ Ｐゴシック" w:eastAsia="ＭＳ Ｐゴシック" w:hAnsi="ＭＳ Ｐゴシック" w:cs="ＭＳ Ｐゴシック" w:hint="eastAsia"/>
          <w:kern w:val="0"/>
          <w:sz w:val="20"/>
          <w:szCs w:val="20"/>
        </w:rPr>
        <w:t>。</w:t>
      </w:r>
    </w:p>
    <w:p w14:paraId="73B34F44" w14:textId="77777777" w:rsidR="005231C2" w:rsidRDefault="005231C2" w:rsidP="00D37A33">
      <w:pPr>
        <w:widowControl/>
        <w:ind w:firstLineChars="118" w:firstLine="283"/>
        <w:jc w:val="left"/>
        <w:rPr>
          <w:rFonts w:ascii="ＭＳ Ｐゴシック" w:eastAsia="ＭＳ Ｐゴシック" w:hAnsi="ＭＳ Ｐゴシック" w:cs="ＭＳ Ｐゴシック" w:hint="eastAsia"/>
          <w:kern w:val="0"/>
          <w:sz w:val="24"/>
        </w:rPr>
      </w:pPr>
    </w:p>
    <w:p w14:paraId="40F4C99B" w14:textId="77777777" w:rsidR="00D37A33" w:rsidRDefault="00D37A33" w:rsidP="00D37A33">
      <w:pPr>
        <w:widowControl/>
        <w:ind w:firstLineChars="118" w:firstLine="283"/>
        <w:jc w:val="left"/>
        <w:rPr>
          <w:rFonts w:ascii="ＭＳ Ｐゴシック" w:eastAsia="ＭＳ Ｐゴシック" w:hAnsi="ＭＳ Ｐゴシック" w:cs="ＭＳ Ｐゴシック"/>
          <w:kern w:val="0"/>
          <w:sz w:val="24"/>
        </w:rPr>
      </w:pPr>
      <w:r w:rsidRPr="00D37A33">
        <w:rPr>
          <w:rFonts w:ascii="ＭＳ Ｐゴシック" w:eastAsia="ＭＳ Ｐゴシック" w:hAnsi="ＭＳ Ｐゴシック" w:cs="ＭＳ Ｐゴシック"/>
          <w:kern w:val="0"/>
          <w:sz w:val="24"/>
        </w:rPr>
        <w:t>また、情報漏洩や不正アクセス等の一定のセキュリティーリスクがあることもご理解下さい。</w:t>
      </w:r>
    </w:p>
    <w:p w14:paraId="09E71A5A" w14:textId="77777777" w:rsidR="00D37A33" w:rsidRDefault="00D37A33" w:rsidP="00D37A33">
      <w:pPr>
        <w:widowControl/>
        <w:ind w:firstLineChars="118" w:firstLine="283"/>
        <w:jc w:val="left"/>
        <w:rPr>
          <w:rFonts w:ascii="ＭＳ Ｐゴシック" w:eastAsia="ＭＳ Ｐゴシック" w:hAnsi="ＭＳ Ｐゴシック" w:cs="ＭＳ Ｐゴシック"/>
          <w:kern w:val="0"/>
          <w:sz w:val="24"/>
        </w:rPr>
      </w:pPr>
    </w:p>
    <w:p w14:paraId="01EA9669" w14:textId="77777777" w:rsidR="00D37A33" w:rsidRPr="00D37A33" w:rsidRDefault="00D37A33" w:rsidP="00D37A33">
      <w:pPr>
        <w:rPr>
          <w:rFonts w:ascii="ＭＳ Ｐゴシック" w:eastAsia="ＭＳ Ｐゴシック" w:hAnsi="ＭＳ Ｐゴシック"/>
          <w:color w:val="000000"/>
          <w:sz w:val="28"/>
        </w:rPr>
      </w:pPr>
      <w:r w:rsidRPr="00D37A33">
        <w:rPr>
          <w:rFonts w:ascii="ＭＳ Ｐゴシック" w:eastAsia="ＭＳ Ｐゴシック" w:hAnsi="ＭＳ Ｐゴシック" w:hint="eastAsia"/>
          <w:position w:val="14"/>
          <w:sz w:val="28"/>
        </w:rPr>
        <w:t xml:space="preserve">　</w:t>
      </w:r>
      <w:r w:rsidRPr="00D37A33">
        <w:rPr>
          <w:rFonts w:ascii="ＭＳ Ｐゴシック" w:eastAsia="ＭＳ Ｐゴシック" w:hAnsi="ＭＳ Ｐゴシック" w:hint="eastAsia"/>
          <w:position w:val="14"/>
          <w:sz w:val="28"/>
          <w:u w:val="single"/>
        </w:rPr>
        <w:t>皮膚科神経内科白崎医院　院長</w:t>
      </w:r>
      <w:r w:rsidRPr="00D37A33">
        <w:rPr>
          <w:rFonts w:ascii="ＭＳ Ｐゴシック" w:eastAsia="ＭＳ Ｐゴシック" w:hAnsi="ＭＳ Ｐゴシック" w:hint="eastAsia"/>
          <w:position w:val="14"/>
          <w:sz w:val="28"/>
        </w:rPr>
        <w:t xml:space="preserve">　　　</w:t>
      </w:r>
      <w:r>
        <w:rPr>
          <w:rFonts w:ascii="ＭＳ Ｐゴシック" w:eastAsia="ＭＳ Ｐゴシック" w:hAnsi="ＭＳ Ｐゴシック" w:hint="eastAsia"/>
          <w:position w:val="14"/>
          <w:sz w:val="28"/>
        </w:rPr>
        <w:t xml:space="preserve">　　　　　　　</w:t>
      </w:r>
      <w:r w:rsidRPr="00D37A33">
        <w:rPr>
          <w:rFonts w:ascii="ＭＳ Ｐゴシック" w:eastAsia="ＭＳ Ｐゴシック" w:hAnsi="ＭＳ Ｐゴシック" w:hint="eastAsia"/>
          <w:position w:val="14"/>
          <w:sz w:val="28"/>
        </w:rPr>
        <w:t>令和２</w:t>
      </w:r>
      <w:r>
        <w:rPr>
          <w:rFonts w:ascii="ＭＳ Ｐゴシック" w:eastAsia="ＭＳ Ｐゴシック" w:hAnsi="ＭＳ Ｐゴシック" w:hint="eastAsia"/>
          <w:position w:val="14"/>
          <w:sz w:val="28"/>
        </w:rPr>
        <w:t>年　　月　　日</w:t>
      </w:r>
    </w:p>
    <w:p w14:paraId="1F98F7F6" w14:textId="77777777" w:rsidR="00D37A33" w:rsidRPr="00D37A33" w:rsidRDefault="00D37A33" w:rsidP="00D37A33">
      <w:pPr>
        <w:jc w:val="right"/>
        <w:rPr>
          <w:rFonts w:ascii="ＭＳ Ｐゴシック" w:eastAsia="ＭＳ Ｐゴシック" w:hAnsi="ＭＳ Ｐゴシック"/>
          <w:color w:val="000000"/>
          <w:sz w:val="24"/>
          <w:u w:val="single"/>
        </w:rPr>
      </w:pPr>
      <w:r w:rsidRPr="00D37A33">
        <w:rPr>
          <w:rFonts w:ascii="ＭＳ Ｐゴシック" w:eastAsia="ＭＳ Ｐゴシック" w:hAnsi="ＭＳ Ｐゴシック" w:hint="eastAsia"/>
          <w:position w:val="14"/>
          <w:sz w:val="24"/>
        </w:rPr>
        <w:t>上記</w:t>
      </w:r>
      <w:r>
        <w:rPr>
          <w:rFonts w:ascii="ＭＳ Ｐゴシック" w:eastAsia="ＭＳ Ｐゴシック" w:hAnsi="ＭＳ Ｐゴシック" w:hint="eastAsia"/>
          <w:position w:val="14"/>
          <w:sz w:val="24"/>
        </w:rPr>
        <w:t xml:space="preserve">を読み理解したので同意します　　　</w:t>
      </w:r>
      <w:r w:rsidRPr="00D37A33">
        <w:rPr>
          <w:rFonts w:ascii="ＭＳ Ｐゴシック" w:eastAsia="ＭＳ Ｐゴシック" w:hAnsi="ＭＳ Ｐゴシック" w:hint="eastAsia"/>
          <w:position w:val="14"/>
          <w:sz w:val="24"/>
          <w:u w:val="single"/>
        </w:rPr>
        <w:t xml:space="preserve">患者本人署名　　　　　　　　　</w:t>
      </w:r>
      <w:r>
        <w:rPr>
          <w:rFonts w:ascii="ＭＳ Ｐゴシック" w:eastAsia="ＭＳ Ｐゴシック" w:hAnsi="ＭＳ Ｐゴシック" w:hint="eastAsia"/>
          <w:position w:val="14"/>
          <w:sz w:val="24"/>
          <w:u w:val="single"/>
        </w:rPr>
        <w:t xml:space="preserve">　　　　</w:t>
      </w:r>
      <w:r>
        <w:rPr>
          <w:rFonts w:ascii="ＭＳ Ｐゴシック" w:eastAsia="ＭＳ Ｐゴシック" w:hAnsi="ＭＳ Ｐゴシック"/>
          <w:position w:val="14"/>
          <w:sz w:val="24"/>
          <w:u w:val="single"/>
        </w:rPr>
        <w:t xml:space="preserve"> </w:t>
      </w:r>
      <w:r>
        <w:rPr>
          <w:rFonts w:ascii="ＭＳ Ｐゴシック" w:eastAsia="ＭＳ Ｐゴシック" w:hAnsi="ＭＳ Ｐゴシック" w:hint="eastAsia"/>
          <w:position w:val="14"/>
          <w:sz w:val="24"/>
          <w:u w:val="single"/>
        </w:rPr>
        <w:t xml:space="preserve">　</w:t>
      </w:r>
      <w:r w:rsidRPr="00D37A33">
        <w:rPr>
          <w:rFonts w:ascii="ＭＳ Ｐゴシック" w:eastAsia="ＭＳ Ｐゴシック" w:hAnsi="ＭＳ Ｐゴシック" w:hint="eastAsia"/>
          <w:position w:val="14"/>
          <w:sz w:val="24"/>
          <w:u w:val="single"/>
        </w:rPr>
        <w:t xml:space="preserve">　印</w:t>
      </w:r>
    </w:p>
    <w:p w14:paraId="4A6D6C97" w14:textId="77777777" w:rsidR="00D37A33" w:rsidRPr="00D37A33" w:rsidRDefault="00D37A33" w:rsidP="00D37A33">
      <w:pPr>
        <w:pStyle w:val="a4"/>
        <w:spacing w:afterLines="50" w:after="199" w:line="240" w:lineRule="auto"/>
        <w:ind w:left="3360" w:firstLine="840"/>
        <w:jc w:val="right"/>
        <w:rPr>
          <w:rFonts w:ascii="ＭＳ Ｐゴシック" w:eastAsia="ＭＳ Ｐゴシック" w:hAnsi="ＭＳ Ｐゴシック"/>
          <w:position w:val="14"/>
          <w:szCs w:val="24"/>
        </w:rPr>
      </w:pPr>
      <w:r w:rsidRPr="00D37A33">
        <w:rPr>
          <w:rFonts w:ascii="ＭＳ Ｐゴシック" w:eastAsia="ＭＳ Ｐゴシック" w:hAnsi="ＭＳ Ｐゴシック" w:hint="eastAsia"/>
          <w:position w:val="14"/>
          <w:szCs w:val="24"/>
          <w:u w:val="single"/>
        </w:rPr>
        <w:t xml:space="preserve">患者代理人署名　　　　</w:t>
      </w:r>
      <w:r>
        <w:rPr>
          <w:rFonts w:ascii="ＭＳ Ｐゴシック" w:eastAsia="ＭＳ Ｐゴシック" w:hAnsi="ＭＳ Ｐゴシック" w:hint="eastAsia"/>
          <w:position w:val="14"/>
          <w:szCs w:val="24"/>
          <w:u w:val="single"/>
        </w:rPr>
        <w:t xml:space="preserve">　　　　　</w:t>
      </w:r>
      <w:r w:rsidRPr="00D37A33">
        <w:rPr>
          <w:rFonts w:ascii="ＭＳ Ｐゴシック" w:eastAsia="ＭＳ Ｐゴシック" w:hAnsi="ＭＳ Ｐゴシック" w:hint="eastAsia"/>
          <w:position w:val="14"/>
          <w:szCs w:val="24"/>
          <w:u w:val="single"/>
        </w:rPr>
        <w:t xml:space="preserve">　　　　　印</w:t>
      </w:r>
    </w:p>
    <w:p w14:paraId="62EBADA0" w14:textId="77777777" w:rsidR="00D37A33" w:rsidRPr="00D37A33" w:rsidRDefault="00D37A33" w:rsidP="00D37A33">
      <w:pPr>
        <w:jc w:val="right"/>
        <w:rPr>
          <w:rFonts w:ascii="ＭＳ Ｐゴシック" w:eastAsia="ＭＳ Ｐゴシック" w:hAnsi="ＭＳ Ｐゴシック"/>
          <w:sz w:val="24"/>
        </w:rPr>
      </w:pPr>
      <w:r w:rsidRPr="00D37A3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Pr>
          <w:rFonts w:ascii="ＭＳ Ｐゴシック" w:eastAsia="ＭＳ Ｐゴシック" w:hAnsi="ＭＳ Ｐゴシック"/>
          <w:sz w:val="24"/>
        </w:rPr>
        <w:tab/>
      </w:r>
      <w:r>
        <w:rPr>
          <w:rFonts w:ascii="ＭＳ Ｐゴシック" w:eastAsia="ＭＳ Ｐゴシック" w:hAnsi="ＭＳ Ｐゴシック"/>
          <w:sz w:val="24"/>
        </w:rPr>
        <w:tab/>
        <w:t xml:space="preserve">     </w:t>
      </w:r>
      <w:r w:rsidRPr="00D37A33">
        <w:rPr>
          <w:rFonts w:ascii="ＭＳ Ｐゴシック" w:eastAsia="ＭＳ Ｐゴシック" w:hAnsi="ＭＳ Ｐゴシック" w:hint="eastAsia"/>
          <w:sz w:val="24"/>
        </w:rPr>
        <w:t>患者との続柄</w:t>
      </w:r>
      <w:r w:rsidRPr="00D37A33">
        <w:rPr>
          <w:rFonts w:ascii="ＭＳ Ｐゴシック" w:eastAsia="ＭＳ Ｐゴシック" w:hAnsi="ＭＳ Ｐゴシック"/>
          <w:sz w:val="24"/>
        </w:rPr>
        <w:t>(</w:t>
      </w:r>
      <w:r w:rsidRPr="00D37A33">
        <w:rPr>
          <w:rFonts w:ascii="ＭＳ Ｐゴシック" w:eastAsia="ＭＳ Ｐゴシック" w:hAnsi="ＭＳ Ｐゴシック" w:hint="eastAsia"/>
          <w:sz w:val="24"/>
        </w:rPr>
        <w:t>配偶者、親権者、父母、その他</w:t>
      </w:r>
      <w:r w:rsidRPr="00D37A33">
        <w:rPr>
          <w:rFonts w:ascii="ＭＳ Ｐゴシック" w:eastAsia="ＭＳ Ｐゴシック" w:hAnsi="ＭＳ Ｐゴシック" w:hint="eastAsia"/>
          <w:sz w:val="24"/>
          <w:u w:val="single"/>
        </w:rPr>
        <w:t xml:space="preserve">　　　　　　　　　</w:t>
      </w:r>
      <w:r w:rsidRPr="00D37A33">
        <w:rPr>
          <w:rFonts w:ascii="ＭＳ Ｐゴシック" w:eastAsia="ＭＳ Ｐゴシック" w:hAnsi="ＭＳ Ｐゴシック"/>
          <w:sz w:val="24"/>
        </w:rPr>
        <w:t>)</w:t>
      </w:r>
    </w:p>
    <w:p w14:paraId="0670CBFD" w14:textId="77777777" w:rsidR="00922A9C" w:rsidRPr="00D37A33" w:rsidRDefault="00922A9C"/>
    <w:sectPr w:rsidR="00922A9C" w:rsidRPr="00D37A33" w:rsidSect="00D37A33">
      <w:pgSz w:w="11900" w:h="16840"/>
      <w:pgMar w:top="1440" w:right="1077" w:bottom="1440" w:left="1077" w:header="851" w:footer="992" w:gutter="0"/>
      <w:cols w:space="425"/>
      <w:docGrid w:type="lines" w:linePitch="3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平成明朝">
    <w:altName w:val="游ゴシック"/>
    <w:charset w:val="80"/>
    <w:family w:val="auto"/>
    <w:pitch w:val="variable"/>
    <w:sig w:usb0="01002A87" w:usb1="08070708" w:usb2="10000010" w:usb3="00000000" w:csb0="000201F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altName w:val="メイリオ ボールド"/>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E56A7"/>
    <w:multiLevelType w:val="hybridMultilevel"/>
    <w:tmpl w:val="28E40D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33"/>
    <w:rsid w:val="00370DB4"/>
    <w:rsid w:val="005231C2"/>
    <w:rsid w:val="00655FC9"/>
    <w:rsid w:val="007F0811"/>
    <w:rsid w:val="008A6999"/>
    <w:rsid w:val="008F6BF4"/>
    <w:rsid w:val="00922A9C"/>
    <w:rsid w:val="00987F2B"/>
    <w:rsid w:val="00A5750F"/>
    <w:rsid w:val="00D37A33"/>
    <w:rsid w:val="00E75867"/>
    <w:rsid w:val="00F21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926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A33"/>
    <w:pPr>
      <w:ind w:leftChars="400" w:left="840"/>
    </w:pPr>
  </w:style>
  <w:style w:type="paragraph" w:customStyle="1" w:styleId="a4">
    <w:name w:val="ボディ"/>
    <w:rsid w:val="00D37A33"/>
    <w:pPr>
      <w:widowControl w:val="0"/>
      <w:autoSpaceDE w:val="0"/>
      <w:autoSpaceDN w:val="0"/>
      <w:adjustRightInd w:val="0"/>
      <w:spacing w:line="340" w:lineRule="atLeast"/>
    </w:pPr>
    <w:rPr>
      <w:rFonts w:ascii="平成明朝" w:eastAsia="平成明朝" w:hAnsi="Times New Roman" w:cs="Times New Roman"/>
      <w:noProof/>
      <w:color w:val="000000"/>
      <w:kern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A33"/>
    <w:pPr>
      <w:ind w:leftChars="400" w:left="840"/>
    </w:pPr>
  </w:style>
  <w:style w:type="paragraph" w:customStyle="1" w:styleId="a4">
    <w:name w:val="ボディ"/>
    <w:rsid w:val="00D37A33"/>
    <w:pPr>
      <w:widowControl w:val="0"/>
      <w:autoSpaceDE w:val="0"/>
      <w:autoSpaceDN w:val="0"/>
      <w:adjustRightInd w:val="0"/>
      <w:spacing w:line="340" w:lineRule="atLeast"/>
    </w:pPr>
    <w:rPr>
      <w:rFonts w:ascii="平成明朝" w:eastAsia="平成明朝" w:hAnsi="Times New Roman" w:cs="Times New Roman"/>
      <w:noProof/>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4931">
      <w:bodyDiv w:val="1"/>
      <w:marLeft w:val="0"/>
      <w:marRight w:val="0"/>
      <w:marTop w:val="0"/>
      <w:marBottom w:val="0"/>
      <w:divBdr>
        <w:top w:val="none" w:sz="0" w:space="0" w:color="auto"/>
        <w:left w:val="none" w:sz="0" w:space="0" w:color="auto"/>
        <w:bottom w:val="none" w:sz="0" w:space="0" w:color="auto"/>
        <w:right w:val="none" w:sz="0" w:space="0" w:color="auto"/>
      </w:divBdr>
      <w:divsChild>
        <w:div w:id="749812468">
          <w:marLeft w:val="0"/>
          <w:marRight w:val="0"/>
          <w:marTop w:val="0"/>
          <w:marBottom w:val="0"/>
          <w:divBdr>
            <w:top w:val="none" w:sz="0" w:space="0" w:color="auto"/>
            <w:left w:val="none" w:sz="0" w:space="0" w:color="auto"/>
            <w:bottom w:val="none" w:sz="0" w:space="0" w:color="auto"/>
            <w:right w:val="none" w:sz="0" w:space="0" w:color="auto"/>
          </w:divBdr>
        </w:div>
        <w:div w:id="807278737">
          <w:marLeft w:val="0"/>
          <w:marRight w:val="0"/>
          <w:marTop w:val="0"/>
          <w:marBottom w:val="0"/>
          <w:divBdr>
            <w:top w:val="none" w:sz="0" w:space="0" w:color="auto"/>
            <w:left w:val="none" w:sz="0" w:space="0" w:color="auto"/>
            <w:bottom w:val="none" w:sz="0" w:space="0" w:color="auto"/>
            <w:right w:val="none" w:sz="0" w:space="0" w:color="auto"/>
          </w:divBdr>
        </w:div>
        <w:div w:id="33577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613</Characters>
  <Application>Microsoft Macintosh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白崎文朗</dc:creator>
  <cp:keywords/>
  <dc:description/>
  <cp:lastModifiedBy>shirasaki fumi</cp:lastModifiedBy>
  <cp:revision>2</cp:revision>
  <cp:lastPrinted>2020-04-20T08:21:00Z</cp:lastPrinted>
  <dcterms:created xsi:type="dcterms:W3CDTF">2020-04-20T09:31:00Z</dcterms:created>
  <dcterms:modified xsi:type="dcterms:W3CDTF">2020-04-20T09:31:00Z</dcterms:modified>
</cp:coreProperties>
</file>